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4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4"/>
        </w:rPr>
        <w:t>附件：</w:t>
      </w:r>
    </w:p>
    <w:p>
      <w:pPr>
        <w:rPr>
          <w:rFonts w:ascii="微软雅黑" w:hAnsi="微软雅黑" w:eastAsia="微软雅黑"/>
          <w:sz w:val="24"/>
        </w:rPr>
      </w:pPr>
    </w:p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2020-2021年度深圳市图书情报科研课题拟立项公示名单(排名不分先后)</w:t>
      </w:r>
    </w:p>
    <w:p>
      <w:pPr>
        <w:jc w:val="center"/>
        <w:rPr>
          <w:rFonts w:ascii="黑体" w:hAnsi="黑体" w:eastAsia="黑体"/>
          <w:sz w:val="24"/>
        </w:rPr>
      </w:pP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公共图书馆AGV机器人技术应用策略研究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(深圳图书馆  刘磊)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开展“全民健康”图书馆服务研究 (深圳图书馆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王冬阳)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多元语言发展视角下的童书分级阅读指导策略 (深圳图书馆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 xml:space="preserve">  桂定君)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深圳地区公共图书馆未成年人社会援助机制研究 (深圳图书馆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赵媛)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基于智能仓储系统的自助图书馆文献管理研究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(深圳图书馆邹阳)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深圳“图书馆之城”文献采编业务规范化研究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陈娟)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先行示范区图书馆少儿服务体系建设与服务创新研究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冯睿)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公共图书馆文化扶贫品牌建设研究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欧志英)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9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基于用户需求的公共图书馆突发公共卫生事件应急服务模式研究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(深圳大学城图书馆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韩冰)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10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深圳建设全球海洋中心城市的文献信息资源保障与整合利用研究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(深圳大学城图书馆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谌中伟)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11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基于数据驱动的图书推荐平台建设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(深圳大学城图书馆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朱书梅)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12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少儿图书馆与社会多元化合作发展研究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(深圳少年儿童图书馆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钟宝军)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13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5G网络环境下高校图书馆纸电一体化资源建设探讨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(深圳职业技术学院图书馆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周春阳)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14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面向“沉浸交互式”入馆教育的虚拟现实游戏化应用研究——以南方科技大学图书馆为例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(南方科技大学图书馆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邱建玲)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15  </w:t>
      </w:r>
      <w:r>
        <w:rPr>
          <w:rFonts w:hint="eastAsia" w:ascii="微软雅黑" w:hAnsi="微软雅黑" w:eastAsia="微软雅黑"/>
          <w:szCs w:val="21"/>
        </w:rPr>
        <w:t>5G时代图书馆知识服务创新模式研究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(深圳技术大学图书馆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王姗姗)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基于区块链Fabric构建图书馆智慧学习原型系统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(深圳技术大学图书馆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王梦丹)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应用型本科高校大学生数字素养培养研究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(深圳技术大学图书馆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李田甜)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面向文旅融合的党校图书馆服务创新研究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(中共深圳市委党校图书信息中心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曹雨佳)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ascii="微软雅黑" w:hAnsi="微软雅黑" w:eastAsia="微软雅黑"/>
          <w:szCs w:val="21"/>
        </w:rPr>
        <w:t>9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职业院校图书馆治理能力提升探索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(深圳技师学院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陈芳)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20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知识图谱助力图书馆智慧服务的应用研究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(福田区图书馆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傅春平)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基于“图书馆＋学校”阅读阶梯计划的馆校合作阅读推广模式研究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(福田区图书馆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邵桂琼)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智慧总分馆盐田模式的创新实践与先行示范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(盐田区图书馆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李星光)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垂直管理模式下总分馆制的动态绩效评估与可持续发展研究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(盐田区图书馆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刘俏)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先行示范区背景下城市公共阅读空间建设与服务创新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(南山区图书馆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朱淑华)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文旅融合与图书馆视障服务创新研究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(南山区图书馆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王凯丽)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我国优秀传统文化在公共图书馆阅读推广中的运用及研究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(南山区图书馆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王臻)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突发公共卫生事件中公共图书馆服务模式研究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(南山区图书馆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廖颖)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宝安区公共图书馆总分馆业务保障体系研究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(宝安区图书馆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王晶锋)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ascii="微软雅黑" w:hAnsi="微软雅黑" w:eastAsia="微软雅黑"/>
          <w:szCs w:val="21"/>
        </w:rPr>
        <w:t>9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励读计划与先行示范区公共图书馆服务创新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(宝安区图书馆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郭春燕)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30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文旅融合下的旅游图书馆创新服务研究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(宝安区图书馆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李敏)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用户画像体系下图书馆精准化服务研究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(龙岗区图书馆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李姣)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公共图书馆总分馆垂直管理“龙岗模式”研究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(龙岗区图书馆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陈鹏飞)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新环境下图书馆体系建设与全域阅读服务模式探索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(坪山区图书馆</w:t>
      </w:r>
      <w:r>
        <w:rPr>
          <w:rFonts w:hint="eastAsia"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张海凤)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779051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F49"/>
    <w:rsid w:val="00121B94"/>
    <w:rsid w:val="00186742"/>
    <w:rsid w:val="001A6F7A"/>
    <w:rsid w:val="001C2588"/>
    <w:rsid w:val="001D3BA5"/>
    <w:rsid w:val="001E46AC"/>
    <w:rsid w:val="001F0CF9"/>
    <w:rsid w:val="002A028E"/>
    <w:rsid w:val="002B6BEB"/>
    <w:rsid w:val="0031401D"/>
    <w:rsid w:val="00317892"/>
    <w:rsid w:val="003378C3"/>
    <w:rsid w:val="00367904"/>
    <w:rsid w:val="00386CF6"/>
    <w:rsid w:val="003E19D7"/>
    <w:rsid w:val="003F6D7B"/>
    <w:rsid w:val="00421EC0"/>
    <w:rsid w:val="004907C5"/>
    <w:rsid w:val="004E4F49"/>
    <w:rsid w:val="0056725B"/>
    <w:rsid w:val="00577323"/>
    <w:rsid w:val="005E767C"/>
    <w:rsid w:val="00604333"/>
    <w:rsid w:val="0060748B"/>
    <w:rsid w:val="00641B6C"/>
    <w:rsid w:val="00685451"/>
    <w:rsid w:val="006944C7"/>
    <w:rsid w:val="006E66B6"/>
    <w:rsid w:val="006F70D7"/>
    <w:rsid w:val="0072081E"/>
    <w:rsid w:val="007A3295"/>
    <w:rsid w:val="007D08C3"/>
    <w:rsid w:val="0082637B"/>
    <w:rsid w:val="008B6911"/>
    <w:rsid w:val="008E2EBA"/>
    <w:rsid w:val="008F08B1"/>
    <w:rsid w:val="0090247A"/>
    <w:rsid w:val="0096662E"/>
    <w:rsid w:val="009E6AFF"/>
    <w:rsid w:val="00A055B2"/>
    <w:rsid w:val="00A06F01"/>
    <w:rsid w:val="00A74939"/>
    <w:rsid w:val="00A865C4"/>
    <w:rsid w:val="00AB5634"/>
    <w:rsid w:val="00AD545A"/>
    <w:rsid w:val="00AE0ED4"/>
    <w:rsid w:val="00B63AB9"/>
    <w:rsid w:val="00B9185F"/>
    <w:rsid w:val="00BB378A"/>
    <w:rsid w:val="00BC1D74"/>
    <w:rsid w:val="00C9516F"/>
    <w:rsid w:val="00C97472"/>
    <w:rsid w:val="00CC3418"/>
    <w:rsid w:val="00CE505C"/>
    <w:rsid w:val="00D06079"/>
    <w:rsid w:val="00D23928"/>
    <w:rsid w:val="00DA4064"/>
    <w:rsid w:val="00DD11EA"/>
    <w:rsid w:val="00E00F27"/>
    <w:rsid w:val="00E039C3"/>
    <w:rsid w:val="00E33A24"/>
    <w:rsid w:val="00E40CEA"/>
    <w:rsid w:val="00F022A8"/>
    <w:rsid w:val="00F62856"/>
    <w:rsid w:val="00FA6ED9"/>
    <w:rsid w:val="00FB0C8C"/>
    <w:rsid w:val="45E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251</Words>
  <Characters>1435</Characters>
  <Lines>11</Lines>
  <Paragraphs>3</Paragraphs>
  <TotalTime>10</TotalTime>
  <ScaleCrop>false</ScaleCrop>
  <LinksUpToDate>false</LinksUpToDate>
  <CharactersWithSpaces>1683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2020-07-09T02:50:00Z</dcterms:created>
  <dc:creator>王晓霞</dc:creator>
  <cp:lastModifiedBy>小容</cp:lastModifiedBy>
  <dcterms:modified xsi:type="dcterms:W3CDTF">2020-07-09T06:28:49Z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