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F" w:rsidRDefault="006848AF" w:rsidP="006848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848AF" w:rsidRDefault="006848AF" w:rsidP="006848A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第七批深圳市文物保护单位拟推荐名单</w:t>
      </w:r>
    </w:p>
    <w:p w:rsidR="006848AF" w:rsidRDefault="006848AF" w:rsidP="006848AF">
      <w:pPr>
        <w:spacing w:line="5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（共计6处）</w:t>
      </w:r>
    </w:p>
    <w:p w:rsidR="006848AF" w:rsidRDefault="006848AF" w:rsidP="006848AF">
      <w:pPr>
        <w:spacing w:line="5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14684" w:type="dxa"/>
        <w:jc w:val="center"/>
        <w:tblInd w:w="-1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084"/>
        <w:gridCol w:w="1526"/>
        <w:gridCol w:w="532"/>
        <w:gridCol w:w="458"/>
        <w:gridCol w:w="3135"/>
        <w:gridCol w:w="2287"/>
        <w:gridCol w:w="5107"/>
      </w:tblGrid>
      <w:tr w:rsidR="006848AF" w:rsidTr="006848AF">
        <w:trPr>
          <w:trHeight w:val="65"/>
          <w:jc w:val="center"/>
        </w:trPr>
        <w:tc>
          <w:tcPr>
            <w:tcW w:w="36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48AF" w:rsidRDefault="006848AF" w:rsidP="006848AF">
            <w:pPr>
              <w:spacing w:line="540" w:lineRule="exact"/>
              <w:jc w:val="left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48AF" w:rsidRDefault="006848AF" w:rsidP="006848AF">
            <w:pPr>
              <w:spacing w:line="540" w:lineRule="exact"/>
              <w:jc w:val="left"/>
              <w:rPr>
                <w:rFonts w:ascii="黑体" w:eastAsia="黑体" w:hAnsi="宋体" w:cs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848AF" w:rsidTr="006848AF">
        <w:trPr>
          <w:trHeight w:val="64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</w:rPr>
              <w:t>年代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</w:rPr>
              <w:t>原级别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848AF" w:rsidTr="006848AF">
        <w:trPr>
          <w:trHeight w:val="7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麦氏大宗祠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深圳市光明区</w:t>
            </w: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马田街道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区级文物保护单位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Pr="006848AF" w:rsidRDefault="006848AF" w:rsidP="00684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sz w:val="24"/>
                <w:szCs w:val="24"/>
              </w:rPr>
              <w:t>麦氏大宗祠始建于明朝弘治年间（1488－1506年），是合水口乃至周边的薯田埔社区、马山头社区、根竹园社区、碧眼社区、白芋沥村等六个社区麦氏家族的宗祠。该祖祠现存主体结构为明代风格，清代早、中、晚期和民国时期，均有维修。</w:t>
            </w:r>
          </w:p>
          <w:p w:rsidR="006848AF" w:rsidRDefault="006848AF" w:rsidP="00684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sz w:val="24"/>
                <w:szCs w:val="24"/>
              </w:rPr>
              <w:t>宗祠面阔五间，三进深，两塾前堂，前堂后有四柱三间石牌楼一座。牌坊上的文字记载，本祠曾于民国元年岁次壬子（1912年）重修。是深圳市现存较大的祠堂建筑之一。</w:t>
            </w:r>
          </w:p>
        </w:tc>
      </w:tr>
      <w:tr w:rsidR="006848AF" w:rsidTr="006848AF">
        <w:trPr>
          <w:trHeight w:val="1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近现代重要史迹及代表性建筑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“空谈误国、实干兴邦”标语牌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/>
                <w:color w:val="000000"/>
                <w:sz w:val="24"/>
                <w:szCs w:val="24"/>
              </w:rPr>
              <w:t>1992年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684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深圳市南山区南海大道与工业六路交汇处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尚未核定为不可移动文物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Pr="006848AF" w:rsidRDefault="006848AF" w:rsidP="006848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“空谈误国，实干兴邦”标语牌位于深圳蛇口半岛、南山区工业六路与南海大道交汇处</w:t>
            </w:r>
            <w:r w:rsidRPr="006848AF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。</w:t>
            </w:r>
            <w:r w:rsidRPr="006848A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该标语牌1992年初由袁庚同志树立，体现了邓小平1992年南方谈话精神实质，鼓舞了深圳人建设特区、奋力改革的决心和斗志。</w:t>
            </w:r>
          </w:p>
        </w:tc>
      </w:tr>
      <w:tr w:rsidR="006848AF" w:rsidTr="006848AF">
        <w:trPr>
          <w:trHeight w:val="7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近现代重要史迹及代表性建筑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“时间就是金钱，效率就是生命”标语牌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1984年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深圳市南山区工业一路与南海大道交汇处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尚未核定为不可移动文物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D33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“时间就是金钱，效率就是生命”</w:t>
            </w:r>
            <w:r w:rsidRPr="006848AF"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 xml:space="preserve"> </w:t>
            </w: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的口号被誉为“第一声春雷”、“知名度最高、对国人最有影响的口号”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，其</w:t>
            </w:r>
            <w:r w:rsidRPr="006848A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标语牌位于深圳蛇口半岛、南山区工业一路与南海大道交汇处的时间广场，见证了蛇口及深圳改革开放40年来的沧海桑田。</w:t>
            </w:r>
          </w:p>
        </w:tc>
      </w:tr>
      <w:tr w:rsidR="006848AF" w:rsidTr="006848AF">
        <w:trPr>
          <w:trHeight w:val="7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近现代重要史迹及代表性建筑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前海石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848A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010年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深圳市南山区南山街道前湾一路前海石公园内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尚未核定为不可移动文物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Pr="006848AF" w:rsidRDefault="006848AF" w:rsidP="006848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前海石是前海最具代表性的印记，是改革开放再出发的重要见证，也是“敢闯敢试、开放包容、务实尚法、追求卓越”</w:t>
            </w:r>
            <w:r w:rsidRPr="006848AF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的“新时代深圳精神”的标志。</w:t>
            </w: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前海石高2.8m、宽2.1m、厚0.65m，占地面积5.88㎡，重约11t，上刻“前海”二字，为黄蜡石材质。2</w:t>
            </w:r>
            <w:r w:rsidRPr="006848AF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012年，</w:t>
            </w: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国务院批复成立了前海深港现代服务业合作区。当时前海片区仍是一片正在填海</w:t>
            </w:r>
            <w:r w:rsidRPr="006848AF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的</w:t>
            </w: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滩涂，并无一栋建筑，只有海堤旁树立起的前海石。2012年12月7日和2018年10月24日，习近平总书记两次站在这块巨石前，对前海开发开放作出了重要指示，并发出了改革开放再出发的号召。</w:t>
            </w:r>
          </w:p>
        </w:tc>
      </w:tr>
      <w:tr w:rsidR="006848AF" w:rsidTr="006848AF">
        <w:trPr>
          <w:trHeight w:val="75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近现代重要史迹及代表性建筑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营救文化名人旧址</w:t>
            </w:r>
            <w:r w:rsidRPr="006848AF">
              <w:rPr>
                <w:rFonts w:ascii="宋体" w:hAnsi="宋体" w:cs="宋体" w:hint="eastAsia"/>
                <w:color w:val="000000"/>
                <w:sz w:val="24"/>
                <w:szCs w:val="24"/>
              </w:rPr>
              <w:t>（白石龙村天主堂）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民国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深圳市龙华区民治街道白石龙老村1号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区级文物保护单位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684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sz w:val="24"/>
                <w:szCs w:val="24"/>
              </w:rPr>
              <w:t>原名称为营救文化名人旧址，鉴于营救文化名人旧址不止一处，现将其名称调整为“营救文化名人旧址（白石龙村天主堂）”。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原址始建于</w:t>
            </w:r>
            <w:r w:rsidRPr="006848AF">
              <w:rPr>
                <w:rFonts w:ascii="宋体" w:hAnsi="宋体" w:cs="宋体" w:hint="eastAsia"/>
                <w:color w:val="000000"/>
                <w:sz w:val="24"/>
                <w:szCs w:val="24"/>
              </w:rPr>
              <w:t>192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 w:rsidRPr="006848AF">
              <w:rPr>
                <w:rFonts w:ascii="宋体" w:hAnsi="宋体" w:cs="宋体" w:hint="eastAsia"/>
                <w:color w:val="000000"/>
                <w:sz w:val="24"/>
                <w:szCs w:val="24"/>
              </w:rPr>
              <w:t>年，建筑面积91.59平方米，门额书“天主堂”三字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6848AF">
              <w:rPr>
                <w:rFonts w:ascii="宋体" w:hAnsi="宋体" w:cs="宋体" w:hint="eastAsia"/>
                <w:color w:val="000000"/>
                <w:sz w:val="24"/>
                <w:szCs w:val="24"/>
              </w:rPr>
              <w:t>在1942年初的中国文化名人大营救中，白石龙天主堂</w:t>
            </w:r>
            <w:r w:rsidR="00B0496F">
              <w:rPr>
                <w:rFonts w:ascii="宋体" w:hAnsi="宋体" w:cs="宋体" w:hint="eastAsia"/>
                <w:color w:val="000000"/>
                <w:sz w:val="24"/>
                <w:szCs w:val="24"/>
              </w:rPr>
              <w:t>是</w:t>
            </w:r>
            <w:r w:rsidRPr="006848AF">
              <w:rPr>
                <w:rFonts w:ascii="宋体" w:hAnsi="宋体" w:cs="宋体" w:hint="eastAsia"/>
                <w:color w:val="000000"/>
                <w:sz w:val="24"/>
                <w:szCs w:val="24"/>
              </w:rPr>
              <w:t>重要的接待中转站及住宿地。</w:t>
            </w:r>
          </w:p>
        </w:tc>
      </w:tr>
      <w:tr w:rsidR="006848AF" w:rsidTr="00A66E41">
        <w:trPr>
          <w:trHeight w:val="1351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近现代重要史迹及代表性建筑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中共宝安县第一次党代会会址（素白陈公祠）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深圳市宝安区燕罗街道燕川社区107-108号之间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94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区级文物保护单位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8AF" w:rsidRDefault="006848AF" w:rsidP="001041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原名称为中共宝安县第一次党代会旧址，鉴于名称中的“旧址”一词可能存在歧义，现将其名称调整为“中共宝安县第一次党代会会址</w:t>
            </w:r>
            <w:r w:rsidR="001041C5"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（素白陈公祠）</w:t>
            </w:r>
            <w:r w:rsidRPr="006848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”。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</w:t>
            </w:r>
            <w:r w:rsidRPr="006848A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建筑坐西南向东北，原为燕川村素白陈公祠，始建于清代，1928年中共宝安县第一次党员代表大会曾在此召开。</w:t>
            </w:r>
          </w:p>
        </w:tc>
      </w:tr>
    </w:tbl>
    <w:p w:rsidR="00584DC7" w:rsidRDefault="00584DC7"/>
    <w:sectPr w:rsidR="00584DC7" w:rsidSect="006848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8AF"/>
    <w:rsid w:val="000D425F"/>
    <w:rsid w:val="001041C5"/>
    <w:rsid w:val="00584DC7"/>
    <w:rsid w:val="006848AF"/>
    <w:rsid w:val="009D33B9"/>
    <w:rsid w:val="00B0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杨莹</dc:creator>
  <cp:lastModifiedBy>龚婧</cp:lastModifiedBy>
  <cp:revision>4</cp:revision>
  <dcterms:created xsi:type="dcterms:W3CDTF">2021-05-17T06:20:00Z</dcterms:created>
  <dcterms:modified xsi:type="dcterms:W3CDTF">2021-05-21T06:15:00Z</dcterms:modified>
</cp:coreProperties>
</file>