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 w:eastAsia="仿宋_GB2312"/>
          <w:color w:val="000000"/>
          <w:sz w:val="32"/>
          <w:szCs w:val="32"/>
        </w:rPr>
      </w:pPr>
      <w:r>
        <w:rPr>
          <w:rFonts w:hint="eastAsia" w:ascii="仿宋_GB2312" w:hAnsi="仿宋" w:eastAsia="仿宋_GB2312"/>
          <w:color w:val="000000"/>
          <w:sz w:val="32"/>
          <w:szCs w:val="32"/>
        </w:rPr>
        <w:t>附件2：</w:t>
      </w:r>
    </w:p>
    <w:p>
      <w:pPr>
        <w:rPr>
          <w:rFonts w:ascii="仿宋" w:hAnsi="仿宋" w:eastAsia="仿宋"/>
        </w:rPr>
      </w:pPr>
    </w:p>
    <w:p>
      <w:pPr>
        <w:adjustRightInd w:val="0"/>
        <w:snapToGrid w:val="0"/>
        <w:spacing w:line="240" w:lineRule="atLeast"/>
        <w:jc w:val="center"/>
        <w:rPr>
          <w:rFonts w:ascii="方正小标宋简体" w:hAnsi="仿宋" w:eastAsia="方正小标宋简体"/>
          <w:color w:val="000000"/>
          <w:sz w:val="44"/>
          <w:szCs w:val="44"/>
        </w:rPr>
      </w:pPr>
      <w:r>
        <w:rPr>
          <w:rFonts w:hint="eastAsia" w:ascii="方正小标宋简体" w:hAnsi="仿宋" w:eastAsia="方正小标宋简体"/>
          <w:color w:val="000000"/>
          <w:sz w:val="44"/>
          <w:szCs w:val="44"/>
        </w:rPr>
        <w:t>2020-2021年度深圳市图书情报科研课题</w:t>
      </w:r>
    </w:p>
    <w:p>
      <w:pPr>
        <w:adjustRightInd w:val="0"/>
        <w:snapToGrid w:val="0"/>
        <w:spacing w:line="240" w:lineRule="atLeast"/>
        <w:jc w:val="center"/>
        <w:rPr>
          <w:rFonts w:ascii="方正小标宋简体" w:hAnsi="仿宋" w:eastAsia="方正小标宋简体"/>
          <w:color w:val="000000"/>
          <w:sz w:val="44"/>
          <w:szCs w:val="44"/>
        </w:rPr>
      </w:pPr>
      <w:r>
        <w:rPr>
          <w:rFonts w:hint="eastAsia" w:ascii="方正小标宋简体" w:hAnsi="仿宋" w:eastAsia="方正小标宋简体"/>
          <w:color w:val="000000"/>
          <w:sz w:val="44"/>
          <w:szCs w:val="44"/>
        </w:rPr>
        <w:t>优秀项目名单</w:t>
      </w:r>
    </w:p>
    <w:p>
      <w:pPr>
        <w:jc w:val="center"/>
        <w:rPr>
          <w:rFonts w:ascii="仿宋" w:hAnsi="仿宋" w:eastAsia="仿宋"/>
          <w:b/>
          <w:color w:val="000000"/>
          <w:sz w:val="24"/>
        </w:rPr>
      </w:pPr>
      <w:r>
        <w:rPr>
          <w:rFonts w:hint="eastAsia" w:ascii="仿宋" w:hAnsi="仿宋" w:eastAsia="仿宋"/>
          <w:b/>
          <w:color w:val="000000"/>
          <w:sz w:val="24"/>
        </w:rPr>
        <w:t>（排名不分先后）</w:t>
      </w:r>
    </w:p>
    <w:tbl>
      <w:tblPr>
        <w:tblStyle w:val="12"/>
        <w:tblW w:w="8789" w:type="dxa"/>
        <w:tblInd w:w="-28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5386"/>
        <w:gridCol w:w="1277"/>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386" w:type="dxa"/>
            <w:tcBorders>
              <w:left w:val="single" w:color="auto" w:sz="4" w:space="0"/>
            </w:tcBorders>
            <w:shd w:val="clear" w:color="auto" w:fill="auto"/>
          </w:tcPr>
          <w:p>
            <w:pPr>
              <w:jc w:val="center"/>
              <w:rPr>
                <w:rFonts w:ascii="仿宋" w:hAnsi="仿宋" w:eastAsia="仿宋"/>
                <w:b/>
                <w:color w:val="000000"/>
                <w:szCs w:val="21"/>
              </w:rPr>
            </w:pPr>
            <w:r>
              <w:rPr>
                <w:rFonts w:hint="eastAsia" w:ascii="仿宋" w:hAnsi="仿宋" w:eastAsia="仿宋"/>
                <w:b/>
                <w:color w:val="000000"/>
                <w:szCs w:val="21"/>
              </w:rPr>
              <w:t>课题名称</w:t>
            </w:r>
          </w:p>
        </w:tc>
        <w:tc>
          <w:tcPr>
            <w:tcW w:w="1277" w:type="dxa"/>
            <w:shd w:val="clear" w:color="auto" w:fill="auto"/>
          </w:tcPr>
          <w:p>
            <w:pPr>
              <w:jc w:val="center"/>
              <w:rPr>
                <w:rFonts w:ascii="仿宋" w:hAnsi="仿宋" w:eastAsia="仿宋"/>
                <w:b/>
                <w:color w:val="000000"/>
                <w:szCs w:val="21"/>
              </w:rPr>
            </w:pPr>
            <w:r>
              <w:rPr>
                <w:rFonts w:hint="eastAsia" w:ascii="仿宋" w:hAnsi="仿宋" w:eastAsia="仿宋"/>
                <w:b/>
                <w:color w:val="000000"/>
                <w:szCs w:val="21"/>
              </w:rPr>
              <w:t>课题负责人</w:t>
            </w:r>
          </w:p>
        </w:tc>
        <w:tc>
          <w:tcPr>
            <w:tcW w:w="2126" w:type="dxa"/>
            <w:shd w:val="clear" w:color="auto" w:fill="auto"/>
          </w:tcPr>
          <w:p>
            <w:pPr>
              <w:jc w:val="center"/>
              <w:rPr>
                <w:rFonts w:ascii="仿宋" w:hAnsi="仿宋" w:eastAsia="仿宋"/>
                <w:b/>
                <w:color w:val="000000"/>
                <w:szCs w:val="21"/>
              </w:rPr>
            </w:pPr>
            <w:r>
              <w:rPr>
                <w:rFonts w:hint="eastAsia" w:ascii="仿宋" w:hAnsi="仿宋" w:eastAsia="仿宋"/>
                <w:b/>
                <w:color w:val="000000"/>
                <w:szCs w:val="21"/>
              </w:rPr>
              <w:t>负责人单位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386" w:type="dxa"/>
            <w:tcBorders>
              <w:left w:val="single" w:color="auto" w:sz="4" w:space="0"/>
            </w:tcBorders>
            <w:shd w:val="clear" w:color="auto" w:fill="auto"/>
          </w:tcPr>
          <w:p>
            <w:pPr>
              <w:rPr>
                <w:rFonts w:ascii="仿宋" w:hAnsi="仿宋" w:eastAsia="仿宋"/>
                <w:color w:val="000000"/>
              </w:rPr>
            </w:pPr>
            <w:r>
              <w:rPr>
                <w:rFonts w:hint="eastAsia" w:ascii="仿宋" w:hAnsi="仿宋" w:eastAsia="仿宋"/>
                <w:color w:val="000000"/>
              </w:rPr>
              <w:t>知识图谱助力图书馆智慧服务的应用研究</w:t>
            </w:r>
          </w:p>
        </w:tc>
        <w:tc>
          <w:tcPr>
            <w:tcW w:w="1277" w:type="dxa"/>
            <w:shd w:val="clear" w:color="auto" w:fill="auto"/>
          </w:tcPr>
          <w:p>
            <w:pPr>
              <w:jc w:val="center"/>
              <w:rPr>
                <w:rFonts w:ascii="仿宋" w:hAnsi="仿宋" w:eastAsia="仿宋"/>
                <w:color w:val="000000"/>
              </w:rPr>
            </w:pPr>
            <w:r>
              <w:rPr>
                <w:rFonts w:hint="eastAsia" w:ascii="仿宋" w:hAnsi="仿宋" w:eastAsia="仿宋"/>
                <w:color w:val="000000"/>
              </w:rPr>
              <w:t>傅春平</w:t>
            </w:r>
          </w:p>
        </w:tc>
        <w:tc>
          <w:tcPr>
            <w:tcW w:w="2126" w:type="dxa"/>
            <w:shd w:val="clear" w:color="auto" w:fill="auto"/>
          </w:tcPr>
          <w:p>
            <w:pPr>
              <w:rPr>
                <w:rFonts w:ascii="仿宋" w:hAnsi="仿宋" w:eastAsia="仿宋"/>
                <w:color w:val="000000"/>
              </w:rPr>
            </w:pPr>
            <w:r>
              <w:rPr>
                <w:rFonts w:hint="eastAsia" w:ascii="仿宋" w:hAnsi="仿宋" w:eastAsia="仿宋"/>
                <w:color w:val="000000"/>
              </w:rPr>
              <w:t>福田区图书馆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386" w:type="dxa"/>
            <w:tcBorders>
              <w:left w:val="single" w:color="auto" w:sz="4" w:space="0"/>
            </w:tcBorders>
            <w:shd w:val="clear" w:color="auto" w:fill="auto"/>
          </w:tcPr>
          <w:p>
            <w:pPr>
              <w:rPr>
                <w:rFonts w:ascii="仿宋" w:hAnsi="仿宋" w:eastAsia="仿宋"/>
                <w:color w:val="000000"/>
              </w:rPr>
            </w:pPr>
            <w:r>
              <w:rPr>
                <w:rFonts w:hint="eastAsia" w:ascii="仿宋" w:hAnsi="仿宋" w:eastAsia="仿宋"/>
                <w:color w:val="000000"/>
              </w:rPr>
              <w:t>智慧总分馆盐田模式的创新实践与先行示范</w:t>
            </w:r>
          </w:p>
        </w:tc>
        <w:tc>
          <w:tcPr>
            <w:tcW w:w="1277" w:type="dxa"/>
            <w:shd w:val="clear" w:color="auto" w:fill="auto"/>
          </w:tcPr>
          <w:p>
            <w:pPr>
              <w:jc w:val="center"/>
              <w:rPr>
                <w:rFonts w:ascii="仿宋" w:hAnsi="仿宋" w:eastAsia="仿宋"/>
                <w:color w:val="000000"/>
              </w:rPr>
            </w:pPr>
            <w:r>
              <w:rPr>
                <w:rFonts w:ascii="仿宋" w:hAnsi="仿宋" w:eastAsia="仿宋"/>
                <w:color w:val="000000"/>
              </w:rPr>
              <w:t>李星光</w:t>
            </w:r>
          </w:p>
        </w:tc>
        <w:tc>
          <w:tcPr>
            <w:tcW w:w="2126" w:type="dxa"/>
            <w:shd w:val="clear" w:color="auto" w:fill="auto"/>
          </w:tcPr>
          <w:p>
            <w:pPr>
              <w:rPr>
                <w:rFonts w:ascii="仿宋" w:hAnsi="仿宋" w:eastAsia="仿宋"/>
                <w:color w:val="000000"/>
              </w:rPr>
            </w:pPr>
            <w:r>
              <w:rPr>
                <w:rFonts w:ascii="仿宋" w:hAnsi="仿宋" w:eastAsia="仿宋"/>
                <w:color w:val="000000"/>
              </w:rPr>
              <w:t>盐田区图书馆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c>
          <w:tcPr>
            <w:tcW w:w="5386" w:type="dxa"/>
            <w:tcBorders>
              <w:left w:val="single" w:color="auto" w:sz="4" w:space="0"/>
            </w:tcBorders>
            <w:shd w:val="clear" w:color="auto" w:fill="auto"/>
          </w:tcPr>
          <w:p>
            <w:pPr>
              <w:rPr>
                <w:rFonts w:ascii="仿宋" w:hAnsi="仿宋" w:eastAsia="仿宋"/>
                <w:color w:val="000000"/>
              </w:rPr>
            </w:pPr>
            <w:r>
              <w:rPr>
                <w:rFonts w:hint="eastAsia" w:ascii="仿宋" w:hAnsi="仿宋" w:eastAsia="仿宋"/>
                <w:color w:val="000000"/>
              </w:rPr>
              <w:t>用户画像体系下公共图书馆精准化服务研究</w:t>
            </w:r>
          </w:p>
        </w:tc>
        <w:tc>
          <w:tcPr>
            <w:tcW w:w="1277" w:type="dxa"/>
            <w:shd w:val="clear" w:color="auto" w:fill="auto"/>
          </w:tcPr>
          <w:p>
            <w:pPr>
              <w:jc w:val="center"/>
              <w:rPr>
                <w:rFonts w:ascii="仿宋" w:hAnsi="仿宋" w:eastAsia="仿宋"/>
                <w:color w:val="000000"/>
              </w:rPr>
            </w:pPr>
            <w:r>
              <w:rPr>
                <w:rFonts w:ascii="仿宋" w:hAnsi="仿宋" w:eastAsia="仿宋"/>
                <w:color w:val="000000"/>
              </w:rPr>
              <w:t>李 姣</w:t>
            </w:r>
          </w:p>
        </w:tc>
        <w:tc>
          <w:tcPr>
            <w:tcW w:w="2126" w:type="dxa"/>
            <w:shd w:val="clear" w:color="auto" w:fill="auto"/>
          </w:tcPr>
          <w:p>
            <w:pPr>
              <w:rPr>
                <w:rFonts w:ascii="仿宋" w:hAnsi="仿宋" w:eastAsia="仿宋"/>
                <w:color w:val="000000"/>
              </w:rPr>
            </w:pPr>
            <w:r>
              <w:rPr>
                <w:rFonts w:ascii="仿宋" w:hAnsi="仿宋" w:eastAsia="仿宋"/>
                <w:color w:val="000000"/>
              </w:rPr>
              <w:t>龙岗区图书馆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386" w:type="dxa"/>
            <w:tcBorders>
              <w:left w:val="single" w:color="auto" w:sz="4" w:space="0"/>
            </w:tcBorders>
            <w:shd w:val="clear" w:color="auto" w:fill="auto"/>
          </w:tcPr>
          <w:p>
            <w:pPr>
              <w:rPr>
                <w:rFonts w:ascii="仿宋" w:hAnsi="仿宋" w:eastAsia="仿宋"/>
                <w:color w:val="000000"/>
              </w:rPr>
            </w:pPr>
            <w:r>
              <w:rPr>
                <w:rFonts w:hint="eastAsia" w:ascii="仿宋" w:hAnsi="仿宋" w:eastAsia="仿宋"/>
                <w:color w:val="000000"/>
              </w:rPr>
              <w:t>先行示范区背景下城市公共阅读空间建设与服务创新</w:t>
            </w:r>
          </w:p>
        </w:tc>
        <w:tc>
          <w:tcPr>
            <w:tcW w:w="1277" w:type="dxa"/>
            <w:shd w:val="clear" w:color="auto" w:fill="auto"/>
          </w:tcPr>
          <w:p>
            <w:pPr>
              <w:jc w:val="center"/>
              <w:rPr>
                <w:rFonts w:ascii="仿宋" w:hAnsi="仿宋" w:eastAsia="仿宋"/>
                <w:color w:val="000000"/>
              </w:rPr>
            </w:pPr>
            <w:r>
              <w:rPr>
                <w:rFonts w:ascii="仿宋" w:hAnsi="仿宋" w:eastAsia="仿宋"/>
                <w:color w:val="000000"/>
              </w:rPr>
              <w:t>朱淑华</w:t>
            </w:r>
          </w:p>
        </w:tc>
        <w:tc>
          <w:tcPr>
            <w:tcW w:w="2126" w:type="dxa"/>
            <w:shd w:val="clear" w:color="auto" w:fill="auto"/>
          </w:tcPr>
          <w:p>
            <w:pPr>
              <w:rPr>
                <w:rFonts w:ascii="仿宋" w:hAnsi="仿宋" w:eastAsia="仿宋"/>
                <w:color w:val="000000"/>
              </w:rPr>
            </w:pPr>
            <w:r>
              <w:rPr>
                <w:rFonts w:ascii="仿宋" w:hAnsi="仿宋" w:eastAsia="仿宋"/>
                <w:color w:val="000000"/>
              </w:rPr>
              <w:t>南山区图书馆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386" w:type="dxa"/>
            <w:tcBorders>
              <w:left w:val="single" w:color="auto" w:sz="4" w:space="0"/>
            </w:tcBorders>
            <w:shd w:val="clear" w:color="auto" w:fill="auto"/>
          </w:tcPr>
          <w:p>
            <w:pPr>
              <w:rPr>
                <w:rFonts w:ascii="仿宋" w:hAnsi="仿宋" w:eastAsia="仿宋"/>
                <w:color w:val="000000"/>
              </w:rPr>
            </w:pPr>
            <w:r>
              <w:rPr>
                <w:rFonts w:hint="eastAsia" w:ascii="仿宋" w:hAnsi="仿宋" w:eastAsia="仿宋"/>
                <w:color w:val="000000"/>
              </w:rPr>
              <w:t>多元语言发展视角下的儿童分级阅读研究与指导策略</w:t>
            </w:r>
          </w:p>
        </w:tc>
        <w:tc>
          <w:tcPr>
            <w:tcW w:w="1277" w:type="dxa"/>
            <w:shd w:val="clear" w:color="auto" w:fill="auto"/>
          </w:tcPr>
          <w:p>
            <w:pPr>
              <w:jc w:val="center"/>
              <w:rPr>
                <w:rFonts w:ascii="仿宋" w:hAnsi="仿宋" w:eastAsia="仿宋"/>
                <w:color w:val="000000"/>
              </w:rPr>
            </w:pPr>
            <w:r>
              <w:rPr>
                <w:rFonts w:ascii="仿宋" w:hAnsi="仿宋" w:eastAsia="仿宋"/>
                <w:color w:val="000000"/>
              </w:rPr>
              <w:t>桂定君</w:t>
            </w:r>
          </w:p>
        </w:tc>
        <w:tc>
          <w:tcPr>
            <w:tcW w:w="2126" w:type="dxa"/>
            <w:shd w:val="clear" w:color="auto" w:fill="auto"/>
          </w:tcPr>
          <w:p>
            <w:pPr>
              <w:rPr>
                <w:rFonts w:ascii="仿宋" w:hAnsi="仿宋" w:eastAsia="仿宋"/>
                <w:color w:val="000000"/>
              </w:rPr>
            </w:pPr>
            <w:r>
              <w:rPr>
                <w:rFonts w:ascii="仿宋" w:hAnsi="仿宋" w:eastAsia="仿宋"/>
                <w:color w:val="000000"/>
              </w:rPr>
              <w:t>深圳图书馆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386" w:type="dxa"/>
            <w:tcBorders>
              <w:left w:val="single" w:color="auto" w:sz="4" w:space="0"/>
            </w:tcBorders>
            <w:shd w:val="clear" w:color="auto" w:fill="auto"/>
          </w:tcPr>
          <w:p>
            <w:pPr>
              <w:rPr>
                <w:rFonts w:ascii="仿宋" w:hAnsi="仿宋" w:eastAsia="仿宋"/>
                <w:color w:val="000000"/>
              </w:rPr>
            </w:pPr>
            <w:r>
              <w:rPr>
                <w:rFonts w:hint="eastAsia" w:ascii="仿宋" w:hAnsi="仿宋" w:eastAsia="仿宋"/>
                <w:color w:val="000000"/>
              </w:rPr>
              <w:t>垂直管理模式下总分馆制的动态绩效评估与可持续发展研究</w:t>
            </w:r>
          </w:p>
        </w:tc>
        <w:tc>
          <w:tcPr>
            <w:tcW w:w="1277" w:type="dxa"/>
            <w:shd w:val="clear" w:color="auto" w:fill="auto"/>
          </w:tcPr>
          <w:p>
            <w:pPr>
              <w:jc w:val="center"/>
              <w:rPr>
                <w:rFonts w:ascii="仿宋" w:hAnsi="仿宋" w:eastAsia="仿宋"/>
                <w:color w:val="000000"/>
              </w:rPr>
            </w:pPr>
            <w:r>
              <w:rPr>
                <w:rFonts w:hint="eastAsia" w:ascii="仿宋" w:hAnsi="仿宋" w:eastAsia="仿宋"/>
                <w:color w:val="000000"/>
              </w:rPr>
              <w:t>刘俏</w:t>
            </w:r>
          </w:p>
        </w:tc>
        <w:tc>
          <w:tcPr>
            <w:tcW w:w="2126" w:type="dxa"/>
            <w:shd w:val="clear" w:color="auto" w:fill="auto"/>
          </w:tcPr>
          <w:p>
            <w:pPr>
              <w:rPr>
                <w:rFonts w:ascii="仿宋" w:hAnsi="仿宋" w:eastAsia="仿宋"/>
                <w:color w:val="000000"/>
              </w:rPr>
            </w:pPr>
            <w:r>
              <w:rPr>
                <w:rFonts w:ascii="仿宋" w:hAnsi="仿宋" w:eastAsia="仿宋"/>
                <w:color w:val="000000"/>
              </w:rPr>
              <w:t>盐田区图书馆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386" w:type="dxa"/>
            <w:tcBorders>
              <w:left w:val="single" w:color="auto" w:sz="4" w:space="0"/>
            </w:tcBorders>
            <w:shd w:val="clear" w:color="auto" w:fill="auto"/>
          </w:tcPr>
          <w:p>
            <w:pPr>
              <w:rPr>
                <w:rFonts w:ascii="仿宋" w:hAnsi="仿宋" w:eastAsia="仿宋"/>
                <w:color w:val="000000"/>
              </w:rPr>
            </w:pPr>
            <w:r>
              <w:rPr>
                <w:rFonts w:hint="eastAsia" w:ascii="仿宋" w:hAnsi="仿宋" w:eastAsia="仿宋"/>
                <w:color w:val="000000"/>
              </w:rPr>
              <w:t>深圳建设全球海洋中心城市的主题文献信息资源保障与整合利用研究</w:t>
            </w:r>
          </w:p>
        </w:tc>
        <w:tc>
          <w:tcPr>
            <w:tcW w:w="1277" w:type="dxa"/>
            <w:shd w:val="clear" w:color="auto" w:fill="auto"/>
          </w:tcPr>
          <w:p>
            <w:pPr>
              <w:jc w:val="center"/>
              <w:rPr>
                <w:rFonts w:ascii="仿宋" w:hAnsi="仿宋" w:eastAsia="仿宋"/>
                <w:color w:val="000000"/>
              </w:rPr>
            </w:pPr>
            <w:r>
              <w:rPr>
                <w:rFonts w:hint="eastAsia" w:ascii="仿宋" w:hAnsi="仿宋" w:eastAsia="仿宋"/>
                <w:color w:val="000000"/>
              </w:rPr>
              <w:t>谌中伟</w:t>
            </w:r>
          </w:p>
        </w:tc>
        <w:tc>
          <w:tcPr>
            <w:tcW w:w="2126" w:type="dxa"/>
            <w:shd w:val="clear" w:color="auto" w:fill="auto"/>
          </w:tcPr>
          <w:p>
            <w:pPr>
              <w:rPr>
                <w:rFonts w:ascii="仿宋" w:hAnsi="仿宋" w:eastAsia="仿宋"/>
                <w:color w:val="000000"/>
              </w:rPr>
            </w:pPr>
            <w:r>
              <w:rPr>
                <w:rFonts w:hint="eastAsia" w:ascii="仿宋" w:hAnsi="仿宋" w:eastAsia="仿宋"/>
                <w:color w:val="000000"/>
              </w:rPr>
              <w:t>深圳大学城图书馆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386" w:type="dxa"/>
            <w:tcBorders>
              <w:left w:val="single" w:color="auto" w:sz="4" w:space="0"/>
            </w:tcBorders>
            <w:shd w:val="clear" w:color="auto" w:fill="auto"/>
          </w:tcPr>
          <w:p>
            <w:pPr>
              <w:rPr>
                <w:rFonts w:ascii="仿宋" w:hAnsi="仿宋" w:eastAsia="仿宋"/>
                <w:color w:val="000000"/>
              </w:rPr>
            </w:pPr>
            <w:r>
              <w:rPr>
                <w:rFonts w:hint="eastAsia" w:ascii="仿宋" w:hAnsi="仿宋" w:eastAsia="仿宋"/>
                <w:color w:val="000000"/>
              </w:rPr>
              <w:t>公共图书馆总分馆垂直管理“龙岗模式”研究</w:t>
            </w:r>
          </w:p>
        </w:tc>
        <w:tc>
          <w:tcPr>
            <w:tcW w:w="1277" w:type="dxa"/>
            <w:shd w:val="clear" w:color="auto" w:fill="auto"/>
          </w:tcPr>
          <w:p>
            <w:pPr>
              <w:jc w:val="center"/>
              <w:rPr>
                <w:rFonts w:ascii="仿宋" w:hAnsi="仿宋" w:eastAsia="仿宋"/>
                <w:color w:val="000000"/>
              </w:rPr>
            </w:pPr>
            <w:r>
              <w:rPr>
                <w:rFonts w:hint="eastAsia" w:ascii="仿宋" w:hAnsi="仿宋" w:eastAsia="仿宋"/>
                <w:color w:val="000000"/>
              </w:rPr>
              <w:t>陈鹏飞</w:t>
            </w:r>
          </w:p>
        </w:tc>
        <w:tc>
          <w:tcPr>
            <w:tcW w:w="2126" w:type="dxa"/>
            <w:shd w:val="clear" w:color="auto" w:fill="auto"/>
          </w:tcPr>
          <w:p>
            <w:pPr>
              <w:rPr>
                <w:rFonts w:ascii="仿宋" w:hAnsi="仿宋" w:eastAsia="仿宋"/>
                <w:color w:val="000000"/>
              </w:rPr>
            </w:pPr>
            <w:r>
              <w:rPr>
                <w:rFonts w:ascii="仿宋" w:hAnsi="仿宋" w:eastAsia="仿宋"/>
                <w:color w:val="000000"/>
              </w:rPr>
              <w:t>龙岗区图书馆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386" w:type="dxa"/>
            <w:tcBorders>
              <w:left w:val="single" w:color="auto" w:sz="4" w:space="0"/>
            </w:tcBorders>
            <w:shd w:val="clear" w:color="auto" w:fill="auto"/>
          </w:tcPr>
          <w:p>
            <w:pPr>
              <w:rPr>
                <w:rFonts w:ascii="仿宋" w:hAnsi="仿宋" w:eastAsia="仿宋"/>
                <w:color w:val="000000"/>
              </w:rPr>
            </w:pPr>
            <w:r>
              <w:rPr>
                <w:rFonts w:hint="eastAsia" w:ascii="仿宋" w:hAnsi="仿宋" w:eastAsia="仿宋"/>
                <w:color w:val="000000"/>
              </w:rPr>
              <w:t>基于数据驱动的图书推荐平台建设</w:t>
            </w:r>
          </w:p>
        </w:tc>
        <w:tc>
          <w:tcPr>
            <w:tcW w:w="1277" w:type="dxa"/>
            <w:shd w:val="clear" w:color="auto" w:fill="auto"/>
          </w:tcPr>
          <w:p>
            <w:pPr>
              <w:jc w:val="center"/>
              <w:rPr>
                <w:rFonts w:ascii="仿宋" w:hAnsi="仿宋" w:eastAsia="仿宋"/>
                <w:color w:val="000000"/>
              </w:rPr>
            </w:pPr>
            <w:r>
              <w:rPr>
                <w:rFonts w:hint="eastAsia" w:ascii="仿宋" w:hAnsi="仿宋" w:eastAsia="仿宋"/>
                <w:color w:val="000000"/>
              </w:rPr>
              <w:t>朱书梅</w:t>
            </w:r>
          </w:p>
        </w:tc>
        <w:tc>
          <w:tcPr>
            <w:tcW w:w="2126" w:type="dxa"/>
            <w:shd w:val="clear" w:color="auto" w:fill="auto"/>
          </w:tcPr>
          <w:p>
            <w:pPr>
              <w:rPr>
                <w:rFonts w:ascii="仿宋" w:hAnsi="仿宋" w:eastAsia="仿宋"/>
                <w:color w:val="000000"/>
              </w:rPr>
            </w:pPr>
            <w:r>
              <w:rPr>
                <w:rFonts w:ascii="仿宋" w:hAnsi="仿宋" w:eastAsia="仿宋"/>
                <w:color w:val="000000"/>
              </w:rPr>
              <w:t>深圳大学城图书馆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386" w:type="dxa"/>
            <w:tcBorders>
              <w:left w:val="single" w:color="auto" w:sz="4" w:space="0"/>
            </w:tcBorders>
            <w:shd w:val="clear" w:color="auto" w:fill="auto"/>
          </w:tcPr>
          <w:p>
            <w:pPr>
              <w:rPr>
                <w:rFonts w:ascii="仿宋" w:hAnsi="仿宋" w:eastAsia="仿宋"/>
                <w:color w:val="000000"/>
              </w:rPr>
            </w:pPr>
            <w:r>
              <w:rPr>
                <w:rFonts w:hint="eastAsia" w:ascii="仿宋" w:hAnsi="仿宋" w:eastAsia="仿宋"/>
                <w:color w:val="000000"/>
              </w:rPr>
              <w:t>深圳“图书馆之城”文献采编业务规范化研究</w:t>
            </w:r>
          </w:p>
        </w:tc>
        <w:tc>
          <w:tcPr>
            <w:tcW w:w="1277" w:type="dxa"/>
            <w:shd w:val="clear" w:color="auto" w:fill="auto"/>
          </w:tcPr>
          <w:p>
            <w:pPr>
              <w:jc w:val="center"/>
              <w:rPr>
                <w:rFonts w:ascii="仿宋" w:hAnsi="仿宋" w:eastAsia="仿宋"/>
                <w:color w:val="000000"/>
              </w:rPr>
            </w:pPr>
            <w:r>
              <w:rPr>
                <w:rFonts w:hint="eastAsia" w:ascii="仿宋" w:hAnsi="仿宋" w:eastAsia="仿宋"/>
                <w:color w:val="000000"/>
              </w:rPr>
              <w:t>陈娟</w:t>
            </w:r>
          </w:p>
        </w:tc>
        <w:tc>
          <w:tcPr>
            <w:tcW w:w="2126" w:type="dxa"/>
            <w:shd w:val="clear" w:color="auto" w:fill="auto"/>
          </w:tcPr>
          <w:p>
            <w:pPr>
              <w:rPr>
                <w:rFonts w:ascii="仿宋" w:hAnsi="仿宋" w:eastAsia="仿宋"/>
                <w:color w:val="000000"/>
              </w:rPr>
            </w:pPr>
            <w:r>
              <w:rPr>
                <w:rFonts w:ascii="仿宋" w:hAnsi="仿宋" w:eastAsia="仿宋"/>
                <w:color w:val="000000"/>
              </w:rPr>
              <w:t>深圳图书馆</w:t>
            </w:r>
          </w:p>
        </w:tc>
      </w:tr>
    </w:tbl>
    <w:p>
      <w:pPr>
        <w:rPr>
          <w:rFonts w:ascii="仿宋" w:hAnsi="仿宋" w:eastAsia="仿宋"/>
        </w:rPr>
      </w:pPr>
    </w:p>
    <w:p>
      <w:pPr>
        <w:widowControl/>
        <w:jc w:val="left"/>
        <w:rPr>
          <w:rFonts w:ascii="仿宋" w:hAnsi="仿宋" w:eastAsia="仿宋"/>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2083B"/>
    <w:rsid w:val="0000169E"/>
    <w:rsid w:val="0001258C"/>
    <w:rsid w:val="0001474B"/>
    <w:rsid w:val="000156FB"/>
    <w:rsid w:val="00022269"/>
    <w:rsid w:val="00026135"/>
    <w:rsid w:val="000271C1"/>
    <w:rsid w:val="000311AE"/>
    <w:rsid w:val="00031824"/>
    <w:rsid w:val="0004448A"/>
    <w:rsid w:val="0004689E"/>
    <w:rsid w:val="000520EB"/>
    <w:rsid w:val="00052717"/>
    <w:rsid w:val="00065878"/>
    <w:rsid w:val="000737BD"/>
    <w:rsid w:val="00077DE7"/>
    <w:rsid w:val="00083166"/>
    <w:rsid w:val="000A5761"/>
    <w:rsid w:val="000A6A75"/>
    <w:rsid w:val="000A6EF1"/>
    <w:rsid w:val="000A7C15"/>
    <w:rsid w:val="000B485E"/>
    <w:rsid w:val="000B7FA6"/>
    <w:rsid w:val="000C21A7"/>
    <w:rsid w:val="000E396A"/>
    <w:rsid w:val="000F0897"/>
    <w:rsid w:val="000F65F7"/>
    <w:rsid w:val="000F6BAE"/>
    <w:rsid w:val="00100E04"/>
    <w:rsid w:val="00107350"/>
    <w:rsid w:val="0011137A"/>
    <w:rsid w:val="00116682"/>
    <w:rsid w:val="00121152"/>
    <w:rsid w:val="00123C5C"/>
    <w:rsid w:val="001343C4"/>
    <w:rsid w:val="00141D56"/>
    <w:rsid w:val="00150490"/>
    <w:rsid w:val="001511C0"/>
    <w:rsid w:val="00154500"/>
    <w:rsid w:val="00157B31"/>
    <w:rsid w:val="0016402D"/>
    <w:rsid w:val="00166268"/>
    <w:rsid w:val="00166CF7"/>
    <w:rsid w:val="001671D3"/>
    <w:rsid w:val="00174B9A"/>
    <w:rsid w:val="001A66B9"/>
    <w:rsid w:val="001A6AF4"/>
    <w:rsid w:val="001B14BD"/>
    <w:rsid w:val="001B3564"/>
    <w:rsid w:val="001B727A"/>
    <w:rsid w:val="001B73F3"/>
    <w:rsid w:val="001B7E18"/>
    <w:rsid w:val="001C39F3"/>
    <w:rsid w:val="001C401C"/>
    <w:rsid w:val="001C6422"/>
    <w:rsid w:val="001D3924"/>
    <w:rsid w:val="001D7D69"/>
    <w:rsid w:val="001E1C9C"/>
    <w:rsid w:val="001F0E74"/>
    <w:rsid w:val="001F55E0"/>
    <w:rsid w:val="001F60F6"/>
    <w:rsid w:val="002050EB"/>
    <w:rsid w:val="00207019"/>
    <w:rsid w:val="00210D36"/>
    <w:rsid w:val="00221620"/>
    <w:rsid w:val="0022575F"/>
    <w:rsid w:val="00226835"/>
    <w:rsid w:val="00230B96"/>
    <w:rsid w:val="00244D61"/>
    <w:rsid w:val="002523ED"/>
    <w:rsid w:val="00252D75"/>
    <w:rsid w:val="0025346A"/>
    <w:rsid w:val="00260FDB"/>
    <w:rsid w:val="00272960"/>
    <w:rsid w:val="00273582"/>
    <w:rsid w:val="00277D7E"/>
    <w:rsid w:val="002966CF"/>
    <w:rsid w:val="002B78A9"/>
    <w:rsid w:val="002C1B18"/>
    <w:rsid w:val="002C53A6"/>
    <w:rsid w:val="002D6ADD"/>
    <w:rsid w:val="002E4C2A"/>
    <w:rsid w:val="002E65EA"/>
    <w:rsid w:val="002F08B2"/>
    <w:rsid w:val="002F1C69"/>
    <w:rsid w:val="002F3427"/>
    <w:rsid w:val="002F5E9D"/>
    <w:rsid w:val="0031215F"/>
    <w:rsid w:val="00317D65"/>
    <w:rsid w:val="00326FC6"/>
    <w:rsid w:val="003466A6"/>
    <w:rsid w:val="00351E34"/>
    <w:rsid w:val="003564EA"/>
    <w:rsid w:val="00377515"/>
    <w:rsid w:val="00391C6E"/>
    <w:rsid w:val="00393F45"/>
    <w:rsid w:val="00394F44"/>
    <w:rsid w:val="00396564"/>
    <w:rsid w:val="003A6E8C"/>
    <w:rsid w:val="003B523B"/>
    <w:rsid w:val="003C0CE8"/>
    <w:rsid w:val="003C2596"/>
    <w:rsid w:val="003C6724"/>
    <w:rsid w:val="003D1887"/>
    <w:rsid w:val="003D4907"/>
    <w:rsid w:val="003E1DF3"/>
    <w:rsid w:val="003E222B"/>
    <w:rsid w:val="003F105B"/>
    <w:rsid w:val="003F5A9F"/>
    <w:rsid w:val="00410C88"/>
    <w:rsid w:val="00417C6F"/>
    <w:rsid w:val="0042331A"/>
    <w:rsid w:val="00426E6B"/>
    <w:rsid w:val="004305E7"/>
    <w:rsid w:val="00437398"/>
    <w:rsid w:val="00441703"/>
    <w:rsid w:val="004543D6"/>
    <w:rsid w:val="00467199"/>
    <w:rsid w:val="004743FD"/>
    <w:rsid w:val="00480FBC"/>
    <w:rsid w:val="00481233"/>
    <w:rsid w:val="00490669"/>
    <w:rsid w:val="00493BA8"/>
    <w:rsid w:val="004A3D9E"/>
    <w:rsid w:val="004B0AFC"/>
    <w:rsid w:val="004B5771"/>
    <w:rsid w:val="004C1731"/>
    <w:rsid w:val="004C44E2"/>
    <w:rsid w:val="004C6B23"/>
    <w:rsid w:val="004D1C5A"/>
    <w:rsid w:val="004D40E8"/>
    <w:rsid w:val="004D6CED"/>
    <w:rsid w:val="004E1A13"/>
    <w:rsid w:val="004E2D9F"/>
    <w:rsid w:val="004E49E0"/>
    <w:rsid w:val="00501882"/>
    <w:rsid w:val="00504D4F"/>
    <w:rsid w:val="00513CCB"/>
    <w:rsid w:val="00514D04"/>
    <w:rsid w:val="005218BC"/>
    <w:rsid w:val="0053156D"/>
    <w:rsid w:val="005454BE"/>
    <w:rsid w:val="00547E32"/>
    <w:rsid w:val="005502E6"/>
    <w:rsid w:val="00555D7C"/>
    <w:rsid w:val="005601CA"/>
    <w:rsid w:val="005620FE"/>
    <w:rsid w:val="005628A2"/>
    <w:rsid w:val="00574A21"/>
    <w:rsid w:val="005942DB"/>
    <w:rsid w:val="005A0C60"/>
    <w:rsid w:val="005B0E27"/>
    <w:rsid w:val="005C30BC"/>
    <w:rsid w:val="005C4D80"/>
    <w:rsid w:val="005D2FAD"/>
    <w:rsid w:val="005D529A"/>
    <w:rsid w:val="005F43BB"/>
    <w:rsid w:val="005F4BB7"/>
    <w:rsid w:val="005F605D"/>
    <w:rsid w:val="00604ED9"/>
    <w:rsid w:val="00613CF9"/>
    <w:rsid w:val="00620032"/>
    <w:rsid w:val="00641115"/>
    <w:rsid w:val="00646096"/>
    <w:rsid w:val="00653492"/>
    <w:rsid w:val="00654F56"/>
    <w:rsid w:val="00656CFE"/>
    <w:rsid w:val="00671696"/>
    <w:rsid w:val="00675485"/>
    <w:rsid w:val="00676E53"/>
    <w:rsid w:val="0068067E"/>
    <w:rsid w:val="00680BA5"/>
    <w:rsid w:val="006A272C"/>
    <w:rsid w:val="006A2BC4"/>
    <w:rsid w:val="006B23BB"/>
    <w:rsid w:val="006B5BC6"/>
    <w:rsid w:val="006C1FB2"/>
    <w:rsid w:val="006C5CE6"/>
    <w:rsid w:val="006C75BE"/>
    <w:rsid w:val="006C7756"/>
    <w:rsid w:val="006D1EBC"/>
    <w:rsid w:val="006D515E"/>
    <w:rsid w:val="006D71B0"/>
    <w:rsid w:val="006E04CD"/>
    <w:rsid w:val="006E447E"/>
    <w:rsid w:val="006E4EE3"/>
    <w:rsid w:val="006E58B0"/>
    <w:rsid w:val="006F0535"/>
    <w:rsid w:val="00700A6A"/>
    <w:rsid w:val="00705F5E"/>
    <w:rsid w:val="00716687"/>
    <w:rsid w:val="00723522"/>
    <w:rsid w:val="007268E3"/>
    <w:rsid w:val="00733D1F"/>
    <w:rsid w:val="0073453B"/>
    <w:rsid w:val="007454A5"/>
    <w:rsid w:val="007471B3"/>
    <w:rsid w:val="00760362"/>
    <w:rsid w:val="007643CC"/>
    <w:rsid w:val="00774B9D"/>
    <w:rsid w:val="00786FE2"/>
    <w:rsid w:val="007A5E05"/>
    <w:rsid w:val="007B7FCE"/>
    <w:rsid w:val="007C495D"/>
    <w:rsid w:val="007D1574"/>
    <w:rsid w:val="007D475E"/>
    <w:rsid w:val="007D6C87"/>
    <w:rsid w:val="007E0069"/>
    <w:rsid w:val="007E18D3"/>
    <w:rsid w:val="007E60EF"/>
    <w:rsid w:val="007F0789"/>
    <w:rsid w:val="007F64CD"/>
    <w:rsid w:val="00800525"/>
    <w:rsid w:val="00815D2E"/>
    <w:rsid w:val="008339BD"/>
    <w:rsid w:val="0083479F"/>
    <w:rsid w:val="008355D9"/>
    <w:rsid w:val="00840FCB"/>
    <w:rsid w:val="00843C1C"/>
    <w:rsid w:val="0087329E"/>
    <w:rsid w:val="008770A4"/>
    <w:rsid w:val="0088225A"/>
    <w:rsid w:val="00883037"/>
    <w:rsid w:val="00893F5A"/>
    <w:rsid w:val="008A03AB"/>
    <w:rsid w:val="008A0B32"/>
    <w:rsid w:val="008B71DB"/>
    <w:rsid w:val="008C220C"/>
    <w:rsid w:val="008C4C30"/>
    <w:rsid w:val="008C5D24"/>
    <w:rsid w:val="008D06A6"/>
    <w:rsid w:val="00914398"/>
    <w:rsid w:val="0092183A"/>
    <w:rsid w:val="00926B72"/>
    <w:rsid w:val="009311D1"/>
    <w:rsid w:val="00944B72"/>
    <w:rsid w:val="00947918"/>
    <w:rsid w:val="0095342C"/>
    <w:rsid w:val="00954DB3"/>
    <w:rsid w:val="00990F78"/>
    <w:rsid w:val="009A7588"/>
    <w:rsid w:val="009B7B4D"/>
    <w:rsid w:val="009D7229"/>
    <w:rsid w:val="009F0816"/>
    <w:rsid w:val="009F4E3D"/>
    <w:rsid w:val="00A103ED"/>
    <w:rsid w:val="00A14B90"/>
    <w:rsid w:val="00A17B13"/>
    <w:rsid w:val="00A4338E"/>
    <w:rsid w:val="00A43C8A"/>
    <w:rsid w:val="00A50D3F"/>
    <w:rsid w:val="00A55D20"/>
    <w:rsid w:val="00A562CE"/>
    <w:rsid w:val="00A76BE1"/>
    <w:rsid w:val="00A81E8D"/>
    <w:rsid w:val="00A827E7"/>
    <w:rsid w:val="00A82950"/>
    <w:rsid w:val="00A842FD"/>
    <w:rsid w:val="00A95EA7"/>
    <w:rsid w:val="00AA18BD"/>
    <w:rsid w:val="00AB0CF0"/>
    <w:rsid w:val="00AB7475"/>
    <w:rsid w:val="00AD0594"/>
    <w:rsid w:val="00AF6FCE"/>
    <w:rsid w:val="00B01CDF"/>
    <w:rsid w:val="00B03C8E"/>
    <w:rsid w:val="00B062FD"/>
    <w:rsid w:val="00B17FFE"/>
    <w:rsid w:val="00B242E3"/>
    <w:rsid w:val="00B303F3"/>
    <w:rsid w:val="00B3563E"/>
    <w:rsid w:val="00B371C6"/>
    <w:rsid w:val="00B41CD4"/>
    <w:rsid w:val="00B47811"/>
    <w:rsid w:val="00B51A1C"/>
    <w:rsid w:val="00B51AC4"/>
    <w:rsid w:val="00B52491"/>
    <w:rsid w:val="00B5425A"/>
    <w:rsid w:val="00B6008F"/>
    <w:rsid w:val="00B607B7"/>
    <w:rsid w:val="00B62B2C"/>
    <w:rsid w:val="00B7179C"/>
    <w:rsid w:val="00B73067"/>
    <w:rsid w:val="00B77E82"/>
    <w:rsid w:val="00B82CD1"/>
    <w:rsid w:val="00B83F25"/>
    <w:rsid w:val="00B92901"/>
    <w:rsid w:val="00B96591"/>
    <w:rsid w:val="00B97A10"/>
    <w:rsid w:val="00BA13F3"/>
    <w:rsid w:val="00BA6147"/>
    <w:rsid w:val="00BA67A1"/>
    <w:rsid w:val="00BA7331"/>
    <w:rsid w:val="00BC1E4E"/>
    <w:rsid w:val="00BC4A66"/>
    <w:rsid w:val="00BC66F9"/>
    <w:rsid w:val="00BD156F"/>
    <w:rsid w:val="00BD2313"/>
    <w:rsid w:val="00BD2486"/>
    <w:rsid w:val="00BE3C86"/>
    <w:rsid w:val="00BF03EC"/>
    <w:rsid w:val="00BF5E5C"/>
    <w:rsid w:val="00BF6552"/>
    <w:rsid w:val="00C074AE"/>
    <w:rsid w:val="00C10741"/>
    <w:rsid w:val="00C23166"/>
    <w:rsid w:val="00C33F5A"/>
    <w:rsid w:val="00C429C8"/>
    <w:rsid w:val="00C473DE"/>
    <w:rsid w:val="00C572DB"/>
    <w:rsid w:val="00C61EA3"/>
    <w:rsid w:val="00C751DE"/>
    <w:rsid w:val="00C818BA"/>
    <w:rsid w:val="00C93086"/>
    <w:rsid w:val="00C932DE"/>
    <w:rsid w:val="00C95358"/>
    <w:rsid w:val="00C9630A"/>
    <w:rsid w:val="00CA4547"/>
    <w:rsid w:val="00CA7964"/>
    <w:rsid w:val="00CB4BF9"/>
    <w:rsid w:val="00CB7C58"/>
    <w:rsid w:val="00CC1196"/>
    <w:rsid w:val="00CD1950"/>
    <w:rsid w:val="00CD7000"/>
    <w:rsid w:val="00CE0488"/>
    <w:rsid w:val="00CE79ED"/>
    <w:rsid w:val="00CF29FA"/>
    <w:rsid w:val="00D01904"/>
    <w:rsid w:val="00D02131"/>
    <w:rsid w:val="00D06763"/>
    <w:rsid w:val="00D07EF3"/>
    <w:rsid w:val="00D12605"/>
    <w:rsid w:val="00D21FBF"/>
    <w:rsid w:val="00D2369F"/>
    <w:rsid w:val="00D25AC7"/>
    <w:rsid w:val="00D35717"/>
    <w:rsid w:val="00D362E7"/>
    <w:rsid w:val="00D45308"/>
    <w:rsid w:val="00D4773C"/>
    <w:rsid w:val="00D5390F"/>
    <w:rsid w:val="00D56044"/>
    <w:rsid w:val="00D608F6"/>
    <w:rsid w:val="00D63EDA"/>
    <w:rsid w:val="00D84BF8"/>
    <w:rsid w:val="00D858BB"/>
    <w:rsid w:val="00D86D17"/>
    <w:rsid w:val="00D9792A"/>
    <w:rsid w:val="00DA1311"/>
    <w:rsid w:val="00DA524A"/>
    <w:rsid w:val="00DA6D5B"/>
    <w:rsid w:val="00DC7F58"/>
    <w:rsid w:val="00DD0372"/>
    <w:rsid w:val="00DD24E3"/>
    <w:rsid w:val="00DD3CAA"/>
    <w:rsid w:val="00DD4AD0"/>
    <w:rsid w:val="00DD6198"/>
    <w:rsid w:val="00DD6A21"/>
    <w:rsid w:val="00DD6CA0"/>
    <w:rsid w:val="00DD7D70"/>
    <w:rsid w:val="00DE0FF4"/>
    <w:rsid w:val="00DE377D"/>
    <w:rsid w:val="00DE648B"/>
    <w:rsid w:val="00E15052"/>
    <w:rsid w:val="00E15C12"/>
    <w:rsid w:val="00E2083B"/>
    <w:rsid w:val="00E21988"/>
    <w:rsid w:val="00E4088B"/>
    <w:rsid w:val="00E41E16"/>
    <w:rsid w:val="00E44134"/>
    <w:rsid w:val="00E46240"/>
    <w:rsid w:val="00E557B7"/>
    <w:rsid w:val="00E55B79"/>
    <w:rsid w:val="00E57706"/>
    <w:rsid w:val="00E6702A"/>
    <w:rsid w:val="00E9543B"/>
    <w:rsid w:val="00EA0287"/>
    <w:rsid w:val="00EA0BC2"/>
    <w:rsid w:val="00EB0CD6"/>
    <w:rsid w:val="00EB5DD4"/>
    <w:rsid w:val="00EC0285"/>
    <w:rsid w:val="00EC430A"/>
    <w:rsid w:val="00EC50BA"/>
    <w:rsid w:val="00EC5520"/>
    <w:rsid w:val="00EC6302"/>
    <w:rsid w:val="00ED5142"/>
    <w:rsid w:val="00ED622D"/>
    <w:rsid w:val="00ED6254"/>
    <w:rsid w:val="00EE646E"/>
    <w:rsid w:val="00F12921"/>
    <w:rsid w:val="00F15300"/>
    <w:rsid w:val="00F41763"/>
    <w:rsid w:val="00F438AC"/>
    <w:rsid w:val="00F442AF"/>
    <w:rsid w:val="00F453EE"/>
    <w:rsid w:val="00F53FE3"/>
    <w:rsid w:val="00F57E51"/>
    <w:rsid w:val="00F728DC"/>
    <w:rsid w:val="00F802E3"/>
    <w:rsid w:val="00F84C9F"/>
    <w:rsid w:val="00F87441"/>
    <w:rsid w:val="00FA0E74"/>
    <w:rsid w:val="00FB6D31"/>
    <w:rsid w:val="00FC6559"/>
    <w:rsid w:val="00FD066D"/>
    <w:rsid w:val="00FE603B"/>
    <w:rsid w:val="00FF7E4C"/>
    <w:rsid w:val="0A93719C"/>
    <w:rsid w:val="2620665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nhideWhenUsed="0" w:uiPriority="9" w:semiHidden="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nhideWhenUsed="0" w:uiPriority="0" w:semiHidden="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0"/>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1"/>
    <w:next w:val="1"/>
    <w:link w:val="21"/>
    <w:qFormat/>
    <w:uiPriority w:val="9"/>
    <w:pPr>
      <w:widowControl/>
      <w:spacing w:before="100" w:beforeAutospacing="1" w:after="100" w:afterAutospacing="1"/>
      <w:jc w:val="left"/>
      <w:outlineLvl w:val="2"/>
    </w:pPr>
    <w:rPr>
      <w:rFonts w:ascii="宋体" w:hAnsi="宋体" w:cs="宋体"/>
      <w:b/>
      <w:bCs/>
      <w:kern w:val="0"/>
      <w:sz w:val="27"/>
      <w:szCs w:val="27"/>
    </w:rPr>
  </w:style>
  <w:style w:type="paragraph" w:styleId="4">
    <w:name w:val="heading 6"/>
    <w:basedOn w:val="1"/>
    <w:next w:val="1"/>
    <w:link w:val="22"/>
    <w:qFormat/>
    <w:uiPriority w:val="9"/>
    <w:pPr>
      <w:widowControl/>
      <w:spacing w:before="100" w:beforeAutospacing="1" w:after="100" w:afterAutospacing="1"/>
      <w:jc w:val="left"/>
      <w:outlineLvl w:val="5"/>
    </w:pPr>
    <w:rPr>
      <w:rFonts w:ascii="宋体" w:hAnsi="宋体" w:cs="宋体"/>
      <w:b/>
      <w:bCs/>
      <w:kern w:val="0"/>
      <w:sz w:val="15"/>
      <w:szCs w:val="15"/>
    </w:rPr>
  </w:style>
  <w:style w:type="character" w:default="1" w:styleId="13">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Date"/>
    <w:basedOn w:val="1"/>
    <w:next w:val="1"/>
    <w:link w:val="17"/>
    <w:qFormat/>
    <w:uiPriority w:val="0"/>
    <w:pPr>
      <w:ind w:left="100" w:leftChars="2500"/>
    </w:pPr>
  </w:style>
  <w:style w:type="paragraph" w:styleId="6">
    <w:name w:val="Balloon Text"/>
    <w:basedOn w:val="1"/>
    <w:link w:val="16"/>
    <w:qFormat/>
    <w:uiPriority w:val="0"/>
    <w:rPr>
      <w:sz w:val="18"/>
      <w:szCs w:val="18"/>
    </w:rPr>
  </w:style>
  <w:style w:type="paragraph" w:styleId="7">
    <w:name w:val="footer"/>
    <w:basedOn w:val="1"/>
    <w:link w:val="19"/>
    <w:uiPriority w:val="0"/>
    <w:pPr>
      <w:tabs>
        <w:tab w:val="center" w:pos="4153"/>
        <w:tab w:val="right" w:pos="8306"/>
      </w:tabs>
      <w:snapToGrid w:val="0"/>
      <w:jc w:val="left"/>
    </w:pPr>
    <w:rPr>
      <w:sz w:val="18"/>
      <w:szCs w:val="18"/>
    </w:rPr>
  </w:style>
  <w:style w:type="paragraph" w:styleId="8">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table" w:styleId="11">
    <w:name w:val="Table Grid"/>
    <w:basedOn w:val="10"/>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12">
    <w:name w:val="Table Grid 1"/>
    <w:basedOn w:val="10"/>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character" w:styleId="14">
    <w:name w:val="Emphasis"/>
    <w:basedOn w:val="13"/>
    <w:qFormat/>
    <w:uiPriority w:val="20"/>
    <w:rPr>
      <w:i/>
      <w:iCs/>
    </w:rPr>
  </w:style>
  <w:style w:type="character" w:styleId="15">
    <w:name w:val="Hyperlink"/>
    <w:basedOn w:val="13"/>
    <w:semiHidden/>
    <w:unhideWhenUsed/>
    <w:uiPriority w:val="99"/>
    <w:rPr>
      <w:color w:val="0000FF"/>
      <w:u w:val="single"/>
    </w:rPr>
  </w:style>
  <w:style w:type="character" w:customStyle="1" w:styleId="16">
    <w:name w:val="批注框文本 Char"/>
    <w:basedOn w:val="13"/>
    <w:link w:val="6"/>
    <w:qFormat/>
    <w:uiPriority w:val="0"/>
    <w:rPr>
      <w:kern w:val="2"/>
      <w:sz w:val="18"/>
      <w:szCs w:val="18"/>
    </w:rPr>
  </w:style>
  <w:style w:type="character" w:customStyle="1" w:styleId="17">
    <w:name w:val="日期 Char"/>
    <w:basedOn w:val="13"/>
    <w:link w:val="5"/>
    <w:qFormat/>
    <w:uiPriority w:val="0"/>
    <w:rPr>
      <w:kern w:val="2"/>
      <w:sz w:val="21"/>
      <w:szCs w:val="24"/>
    </w:rPr>
  </w:style>
  <w:style w:type="character" w:customStyle="1" w:styleId="18">
    <w:name w:val="页眉 Char"/>
    <w:basedOn w:val="13"/>
    <w:link w:val="8"/>
    <w:qFormat/>
    <w:uiPriority w:val="0"/>
    <w:rPr>
      <w:kern w:val="2"/>
      <w:sz w:val="18"/>
      <w:szCs w:val="18"/>
    </w:rPr>
  </w:style>
  <w:style w:type="character" w:customStyle="1" w:styleId="19">
    <w:name w:val="页脚 Char"/>
    <w:basedOn w:val="13"/>
    <w:link w:val="7"/>
    <w:qFormat/>
    <w:uiPriority w:val="0"/>
    <w:rPr>
      <w:kern w:val="2"/>
      <w:sz w:val="18"/>
      <w:szCs w:val="18"/>
    </w:rPr>
  </w:style>
  <w:style w:type="character" w:customStyle="1" w:styleId="20">
    <w:name w:val="标题 1 Char"/>
    <w:basedOn w:val="13"/>
    <w:link w:val="2"/>
    <w:uiPriority w:val="9"/>
    <w:rPr>
      <w:rFonts w:ascii="宋体" w:hAnsi="宋体" w:cs="宋体"/>
      <w:b/>
      <w:bCs/>
      <w:kern w:val="36"/>
      <w:sz w:val="48"/>
      <w:szCs w:val="48"/>
    </w:rPr>
  </w:style>
  <w:style w:type="character" w:customStyle="1" w:styleId="21">
    <w:name w:val="标题 3 Char"/>
    <w:basedOn w:val="13"/>
    <w:link w:val="3"/>
    <w:qFormat/>
    <w:uiPriority w:val="9"/>
    <w:rPr>
      <w:rFonts w:ascii="宋体" w:hAnsi="宋体" w:cs="宋体"/>
      <w:b/>
      <w:bCs/>
      <w:sz w:val="27"/>
      <w:szCs w:val="27"/>
    </w:rPr>
  </w:style>
  <w:style w:type="character" w:customStyle="1" w:styleId="22">
    <w:name w:val="标题 6 Char"/>
    <w:basedOn w:val="13"/>
    <w:link w:val="4"/>
    <w:qFormat/>
    <w:uiPriority w:val="9"/>
    <w:rPr>
      <w:rFonts w:ascii="宋体" w:hAnsi="宋体" w:cs="宋体"/>
      <w:b/>
      <w:bCs/>
      <w:sz w:val="15"/>
      <w:szCs w:val="15"/>
    </w:rPr>
  </w:style>
  <w:style w:type="character" w:customStyle="1" w:styleId="23">
    <w:name w:val="font"/>
    <w:basedOn w:val="13"/>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0C7574-C923-4D72-B266-5891DB3CDB44}">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Pages>
  <Words>462</Words>
  <Characters>2636</Characters>
  <Lines>21</Lines>
  <Paragraphs>6</Paragraphs>
  <TotalTime>1131</TotalTime>
  <ScaleCrop>false</ScaleCrop>
  <LinksUpToDate>false</LinksUpToDate>
  <CharactersWithSpaces>3092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2021-11-26T02:45:00Z</dcterms:created>
  <dc:creator>User</dc:creator>
  <cp:lastModifiedBy>小容</cp:lastModifiedBy>
  <cp:lastPrinted>2021-11-25T08:31:00Z</cp:lastPrinted>
  <dcterms:modified xsi:type="dcterms:W3CDTF">2021-12-02T06:49:41Z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449EA9DC9EEA4AFDA013036C66FB6864</vt:lpwstr>
  </property>
</Properties>
</file>