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EA9DC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 w14:paraId="5944847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项目评分表</w:t>
      </w:r>
    </w:p>
    <w:p w14:paraId="4471FEE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  <w:lang w:val="en-US" w:eastAsia="zh-CN" w:bidi="ar-SA"/>
        </w:rPr>
        <w:t>深圳市公共文化服务指引2025</w:t>
      </w:r>
    </w:p>
    <w:tbl>
      <w:tblPr>
        <w:tblStyle w:val="8"/>
        <w:tblW w:w="508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73"/>
        <w:gridCol w:w="695"/>
        <w:gridCol w:w="6805"/>
      </w:tblGrid>
      <w:tr w14:paraId="3EEA70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</w:trPr>
        <w:tc>
          <w:tcPr>
            <w:tcW w:w="2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25C63FA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6EBE54D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72C2558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权重分值</w:t>
            </w:r>
          </w:p>
        </w:tc>
        <w:tc>
          <w:tcPr>
            <w:tcW w:w="39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0B4A207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评 分 参 考 及 范 围</w:t>
            </w:r>
          </w:p>
        </w:tc>
      </w:tr>
      <w:tr w14:paraId="0254FE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</w:trPr>
        <w:tc>
          <w:tcPr>
            <w:tcW w:w="286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8653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价格</w:t>
            </w:r>
          </w:p>
        </w:tc>
        <w:tc>
          <w:tcPr>
            <w:tcW w:w="388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86273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投标总价</w:t>
            </w:r>
          </w:p>
        </w:tc>
        <w:tc>
          <w:tcPr>
            <w:tcW w:w="40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569EC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92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F4A8C"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投标报价得分=（评标基准价/投标报价）×权重分值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。</w:t>
            </w:r>
          </w:p>
          <w:p w14:paraId="6F919E3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满足招标文件要求且投标价格最低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投标报价为评标基准价，其价格分为满分。其他投标人的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统一按照公式计算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。（备注：投标报价不得超过有效报价）</w:t>
            </w:r>
          </w:p>
        </w:tc>
      </w:tr>
      <w:tr w14:paraId="587AFA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</w:trPr>
        <w:tc>
          <w:tcPr>
            <w:tcW w:w="286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035E7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517F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38F13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29164">
            <w:pPr>
              <w:tabs>
                <w:tab w:val="left" w:pos="4995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8AEE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28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82A7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9A793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工作方案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1EA49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923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926E6FD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spacing w:before="0" w:beforeAutospacing="0" w:after="0" w:afterAutospacing="0"/>
              <w:ind w:leftChars="0" w:right="0" w:rightChars="0"/>
              <w:jc w:val="left"/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从以下三个维度对工作方案进行综合评价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：</w:t>
            </w:r>
          </w:p>
          <w:p w14:paraId="692825B7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spacing w:before="0" w:beforeAutospacing="0" w:after="0" w:afterAutospacing="0"/>
              <w:ind w:leftChars="0" w:right="0" w:rightChars="0"/>
              <w:jc w:val="left"/>
              <w:rPr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（1）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编印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方案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安排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与招标要求契合度；（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）方案内容详细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度和周密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度；（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）方案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可操作性和可执行性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。</w:t>
            </w:r>
          </w:p>
          <w:p w14:paraId="08B3D303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评分说明: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满足以上三项要求，安排合理、详尽的项目方案为优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40-50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分；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满足以上两项要求，安排较好、可操作性良好的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项目方案为良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，得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20-39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分；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满足以上一项要求或一项要求都不满足，安排简略、可操作性不佳的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项目方案为差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，得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0-19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分。</w:t>
            </w:r>
          </w:p>
        </w:tc>
      </w:tr>
      <w:tr w14:paraId="6149D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tblHeader/>
        </w:trPr>
        <w:tc>
          <w:tcPr>
            <w:tcW w:w="2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312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762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同类项目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业绩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D06F9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923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DC890F9">
            <w:pPr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th-TH"/>
              </w:rPr>
              <w:t>近3年（自20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th-TH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th-TH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th-TH"/>
              </w:rPr>
              <w:t>11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th-TH"/>
              </w:rPr>
              <w:t>月起）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th-TH"/>
              </w:rPr>
              <w:t>内投标单位承担过或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th-TH"/>
              </w:rPr>
              <w:t>从事过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th-TH"/>
              </w:rPr>
              <w:t>相关项目的，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th-TH"/>
              </w:rPr>
              <w:t>每项5分，最高得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th-TH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th-TH"/>
              </w:rPr>
              <w:t>分(需提供相关证明资料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th-TH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th-TH"/>
              </w:rPr>
              <w:t>不提供不得分)</w:t>
            </w:r>
          </w:p>
        </w:tc>
      </w:tr>
      <w:tr w14:paraId="4723B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</w:trPr>
        <w:tc>
          <w:tcPr>
            <w:tcW w:w="286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B45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50CC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违约承诺</w:t>
            </w:r>
          </w:p>
          <w:p w14:paraId="37169EA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C675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B550F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1.承诺在项目要求时限内完成项目所有内容；</w:t>
            </w:r>
          </w:p>
          <w:p w14:paraId="1595581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.服务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期内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，承诺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更新线上版本信息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</w:t>
            </w:r>
          </w:p>
          <w:p w14:paraId="4DE733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评分说明: </w:t>
            </w:r>
          </w:p>
          <w:p w14:paraId="113456F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投标人承诺以上全部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两项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的可得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分，要求提供承诺（格式自定）作为得分依据，未提供承诺或承诺内容不满足要求不得分。</w:t>
            </w:r>
          </w:p>
        </w:tc>
      </w:tr>
    </w:tbl>
    <w:p w14:paraId="0D423D2F">
      <w:pPr>
        <w:ind w:firstLine="42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C7"/>
    <w:rsid w:val="00035190"/>
    <w:rsid w:val="00041B6C"/>
    <w:rsid w:val="000A0A15"/>
    <w:rsid w:val="000A4A6A"/>
    <w:rsid w:val="00105729"/>
    <w:rsid w:val="002174B4"/>
    <w:rsid w:val="00255DC5"/>
    <w:rsid w:val="002A1A53"/>
    <w:rsid w:val="002B57E9"/>
    <w:rsid w:val="00316CEF"/>
    <w:rsid w:val="00343514"/>
    <w:rsid w:val="00390352"/>
    <w:rsid w:val="00394A07"/>
    <w:rsid w:val="003C06AD"/>
    <w:rsid w:val="003D643B"/>
    <w:rsid w:val="00456D72"/>
    <w:rsid w:val="00484478"/>
    <w:rsid w:val="004B57E7"/>
    <w:rsid w:val="004C1983"/>
    <w:rsid w:val="005319AB"/>
    <w:rsid w:val="00537BBD"/>
    <w:rsid w:val="00562B64"/>
    <w:rsid w:val="00576A4B"/>
    <w:rsid w:val="00582ABA"/>
    <w:rsid w:val="005A7112"/>
    <w:rsid w:val="005A7C21"/>
    <w:rsid w:val="005B14A7"/>
    <w:rsid w:val="005F225F"/>
    <w:rsid w:val="005F450C"/>
    <w:rsid w:val="00613555"/>
    <w:rsid w:val="00623B36"/>
    <w:rsid w:val="00635D95"/>
    <w:rsid w:val="00682D23"/>
    <w:rsid w:val="007711FE"/>
    <w:rsid w:val="007D6B37"/>
    <w:rsid w:val="0082122C"/>
    <w:rsid w:val="0086729D"/>
    <w:rsid w:val="008A2290"/>
    <w:rsid w:val="009143B0"/>
    <w:rsid w:val="00914D04"/>
    <w:rsid w:val="00981977"/>
    <w:rsid w:val="009848AD"/>
    <w:rsid w:val="00997C4E"/>
    <w:rsid w:val="009A5F16"/>
    <w:rsid w:val="00A0352F"/>
    <w:rsid w:val="00A150EE"/>
    <w:rsid w:val="00A21F76"/>
    <w:rsid w:val="00A44727"/>
    <w:rsid w:val="00A45FFB"/>
    <w:rsid w:val="00A4728D"/>
    <w:rsid w:val="00A525CF"/>
    <w:rsid w:val="00A5436F"/>
    <w:rsid w:val="00A63DE7"/>
    <w:rsid w:val="00AC6D6A"/>
    <w:rsid w:val="00AD7ED7"/>
    <w:rsid w:val="00B65F4F"/>
    <w:rsid w:val="00B663C6"/>
    <w:rsid w:val="00BC17B0"/>
    <w:rsid w:val="00C761CA"/>
    <w:rsid w:val="00C840D1"/>
    <w:rsid w:val="00C96E3C"/>
    <w:rsid w:val="00CA7AC8"/>
    <w:rsid w:val="00CB77EA"/>
    <w:rsid w:val="00CD2119"/>
    <w:rsid w:val="00CF0BB4"/>
    <w:rsid w:val="00CF54B9"/>
    <w:rsid w:val="00D35E5E"/>
    <w:rsid w:val="00D36E29"/>
    <w:rsid w:val="00D76875"/>
    <w:rsid w:val="00E13D5E"/>
    <w:rsid w:val="00E55C0B"/>
    <w:rsid w:val="00E76FFE"/>
    <w:rsid w:val="00EE0DCD"/>
    <w:rsid w:val="00EE1BA1"/>
    <w:rsid w:val="00EE6FF2"/>
    <w:rsid w:val="00EF43D5"/>
    <w:rsid w:val="00F20BC7"/>
    <w:rsid w:val="00F75697"/>
    <w:rsid w:val="00F8128E"/>
    <w:rsid w:val="00F828E7"/>
    <w:rsid w:val="00FA5017"/>
    <w:rsid w:val="00FA78CB"/>
    <w:rsid w:val="00FB2D40"/>
    <w:rsid w:val="00FC799D"/>
    <w:rsid w:val="00FD34FF"/>
    <w:rsid w:val="13FF74DD"/>
    <w:rsid w:val="1A663613"/>
    <w:rsid w:val="35FD3B5B"/>
    <w:rsid w:val="374207E3"/>
    <w:rsid w:val="37FDB835"/>
    <w:rsid w:val="3CFD2381"/>
    <w:rsid w:val="403D13DF"/>
    <w:rsid w:val="465BF37A"/>
    <w:rsid w:val="6FA3422D"/>
    <w:rsid w:val="777B0252"/>
    <w:rsid w:val="7B7D6769"/>
    <w:rsid w:val="7BBD618B"/>
    <w:rsid w:val="7BEF3305"/>
    <w:rsid w:val="7BFE5212"/>
    <w:rsid w:val="7F7F05BE"/>
    <w:rsid w:val="7FF1CF72"/>
    <w:rsid w:val="7FFD709C"/>
    <w:rsid w:val="9ED835E8"/>
    <w:rsid w:val="9F9F140C"/>
    <w:rsid w:val="CEF75A65"/>
    <w:rsid w:val="D2BF65A0"/>
    <w:rsid w:val="EEAFBCF8"/>
    <w:rsid w:val="EFF7B83A"/>
    <w:rsid w:val="F9BCC048"/>
    <w:rsid w:val="FCFF5BD5"/>
    <w:rsid w:val="FDFF2C27"/>
    <w:rsid w:val="FE7876D7"/>
    <w:rsid w:val="FEFE14F4"/>
    <w:rsid w:val="FEFE4ABB"/>
    <w:rsid w:val="FFEFD7C5"/>
    <w:rsid w:val="FFFFC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eastAsia="宋体" w:cs="Times New Roman"/>
      <w:lang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link w:val="12"/>
    <w:qFormat/>
    <w:uiPriority w:val="99"/>
    <w:pPr>
      <w:widowControl w:val="0"/>
      <w:ind w:left="630"/>
      <w:jc w:val="both"/>
    </w:pPr>
    <w:rPr>
      <w:rFonts w:ascii="仿宋_GB2312" w:eastAsia="仿宋_GB2312"/>
      <w:kern w:val="2"/>
      <w:sz w:val="30"/>
      <w:szCs w:val="20"/>
    </w:rPr>
  </w:style>
  <w:style w:type="paragraph" w:styleId="5">
    <w:name w:val="toc 2"/>
    <w:basedOn w:val="1"/>
    <w:next w:val="1"/>
    <w:unhideWhenUsed/>
    <w:qFormat/>
    <w:uiPriority w:val="39"/>
    <w:pPr>
      <w:widowControl w:val="0"/>
      <w:ind w:left="210"/>
    </w:pPr>
    <w:rPr>
      <w:rFonts w:ascii="Calibri" w:hAnsi="Calibri" w:eastAsia="Calibri" w:cs="Times New Roman"/>
      <w:smallCaps/>
      <w:kern w:val="2"/>
      <w:sz w:val="20"/>
      <w:szCs w:val="20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正文文本缩进字符"/>
    <w:basedOn w:val="10"/>
    <w:link w:val="4"/>
    <w:qFormat/>
    <w:uiPriority w:val="99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1433</Words>
  <Characters>1521</Characters>
  <Lines>13</Lines>
  <Paragraphs>3</Paragraphs>
  <TotalTime>17</TotalTime>
  <ScaleCrop>false</ScaleCrop>
  <LinksUpToDate>false</LinksUpToDate>
  <CharactersWithSpaces>1528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2021-04-04T03:47:00Z</dcterms:created>
  <dc:creator>仇夏</dc:creator>
  <cp:lastModifiedBy>小容</cp:lastModifiedBy>
  <cp:lastPrinted>2024-11-21T11:35:00Z</cp:lastPrinted>
  <dcterms:modified xsi:type="dcterms:W3CDTF">2024-11-26T10:20:37Z</dcterms:modified>
  <dc:title>关于开展2024年基层综合性文化服务中心服务质量抽查工作的请示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CBF21680EED1493C960C83EC7C408960_12</vt:lpwstr>
  </property>
</Properties>
</file>