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棒球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ind w:firstLine="0" w:firstLineChars="0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自愿参赛责任及风险告知书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棒球</w:t>
      </w:r>
      <w:r>
        <w:rPr>
          <w:rFonts w:hint="eastAsia" w:ascii="仿宋_GB2312" w:hAnsi="仿宋_GB2312" w:eastAsia="仿宋_GB2312" w:cs="仿宋_GB2312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bookmarkStart w:id="0" w:name="_GoBack"/>
      <w:bookmarkEnd w:id="0"/>
    </w:p>
    <w:sectPr>
      <w:pgSz w:w="11906" w:h="16838"/>
      <w:pgMar w:top="1440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1061CE"/>
    <w:rsid w:val="3280467B"/>
    <w:rsid w:val="5F10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2021-07-20T09:41:00Z</dcterms:created>
  <dc:creator>小容</dc:creator>
  <cp:lastModifiedBy>小容</cp:lastModifiedBy>
  <dcterms:modified xsi:type="dcterms:W3CDTF">2021-07-20T09:41:31Z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EAE28E540B204FF3856B12FC5540700C</vt:lpwstr>
  </property>
</Properties>
</file>